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150" w:rsidRPr="002D24E0" w:rsidRDefault="002D24E0" w:rsidP="002D24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24E0">
        <w:rPr>
          <w:rFonts w:ascii="Times New Roman" w:hAnsi="Times New Roman" w:cs="Times New Roman"/>
          <w:sz w:val="28"/>
          <w:szCs w:val="28"/>
        </w:rPr>
        <w:t>За 5 месяцев работы  административной комиссии при Администрации Благовещенского района по муниципальному образованию Благовещенский поссовет проведено 5 заседаний комиссии, рассмотрено 22 административных материала (ЗАК №46- ЗС ст. 27- 6 материалов, ЗАК №46- ЗС ст.70- 1 материал, ЗАК №46- ЗС ст. 61- 15 материалов), наложено штрафов- 21 500 рублей.</w:t>
      </w:r>
    </w:p>
    <w:sectPr w:rsidR="00DA6150" w:rsidRPr="002D24E0" w:rsidSect="00DA6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4E0"/>
    <w:rsid w:val="002D24E0"/>
    <w:rsid w:val="00DA6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299</Characters>
  <Application>Microsoft Office Word</Application>
  <DocSecurity>0</DocSecurity>
  <Lines>2</Lines>
  <Paragraphs>1</Paragraphs>
  <ScaleCrop>false</ScaleCrop>
  <Company>Grizli777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2021-05-21T06:20:00Z</dcterms:created>
  <dcterms:modified xsi:type="dcterms:W3CDTF">2021-05-21T06:26:00Z</dcterms:modified>
</cp:coreProperties>
</file>